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C83BF" w14:textId="77777777" w:rsidR="00A14C2A" w:rsidRDefault="00A14C2A" w:rsidP="00A14C2A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78F736BC" w14:textId="77777777" w:rsidR="00A14C2A" w:rsidRDefault="00A14C2A" w:rsidP="00A14C2A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5CFE2EB7" w14:textId="7127C50C" w:rsidR="00A14C2A" w:rsidRPr="00DF4C84" w:rsidRDefault="00E40FF2" w:rsidP="00A14C2A">
      <w:pPr>
        <w:ind w:left="1440" w:hanging="1440"/>
        <w:jc w:val="both"/>
        <w:rPr>
          <w:vanish/>
          <w:color w:val="FF0000"/>
          <w:spacing w:val="-3"/>
          <w:sz w:val="18"/>
          <w:szCs w:val="18"/>
        </w:rPr>
      </w:pPr>
      <w:hyperlink r:id="rId11" w:tooltip="SM-22.5 ASPHALT CONCRETE MIXTURES (Bristol District Coal Counties Only) R-7-12-16 Guidelines-For asphalt maintenance projects in Bristol district coal counties only when called for by the District Maintenance Engineer.{2007-cu211000a}" w:history="1">
        <w:r w:rsidR="00DF4C84" w:rsidRPr="00DF4C84">
          <w:rPr>
            <w:rStyle w:val="Hyperlink"/>
            <w:rFonts w:cs="Arial"/>
            <w:b/>
            <w:bCs/>
            <w:vanish/>
            <w:color w:val="FF0000"/>
          </w:rPr>
          <w:t>cq211-000310-00</w:t>
        </w:r>
      </w:hyperlink>
      <w:bookmarkStart w:id="0" w:name="_GoBack"/>
      <w:bookmarkEnd w:id="0"/>
      <w:r w:rsidR="00CF1ABA" w:rsidRPr="00DF4C84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SM-22.5 ASPHALT CONCRETE MIXTURES (Bristol District Coal Counties Only) R-7-12-16 Guidelines-For asphalt maintenance projects in Bristol district coal counties only when called for by the District Maintenance Engineer.{2007-cu211000a}" w:history="1">
        <w:r w:rsidR="00CF1ABA" w:rsidRPr="00DF4C84">
          <w:rPr>
            <w:rStyle w:val="Hyperlink"/>
            <w:bCs/>
            <w:vanish/>
            <w:color w:val="FF0000"/>
          </w:rPr>
          <w:t>cq211-030100-00</w:t>
        </w:r>
      </w:hyperlink>
      <w:r w:rsidR="00CF1ABA" w:rsidRPr="00DF4C84">
        <w:rPr>
          <w:rStyle w:val="Hyperlink"/>
          <w:bCs/>
          <w:vanish/>
          <w:color w:val="FF0000"/>
          <w:u w:val="none"/>
        </w:rPr>
        <w:t>]</w:t>
      </w:r>
    </w:p>
    <w:p w14:paraId="72AC102E" w14:textId="5171E3E5" w:rsidR="00A14C2A" w:rsidRPr="00DF4C84" w:rsidRDefault="00A14C2A" w:rsidP="00A14C2A">
      <w:pPr>
        <w:jc w:val="both"/>
        <w:rPr>
          <w:vanish/>
          <w:color w:val="FF0000"/>
          <w:sz w:val="18"/>
          <w:szCs w:val="18"/>
        </w:rPr>
      </w:pPr>
      <w:r w:rsidRPr="00DF4C84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DF4C84">
        <w:rPr>
          <w:vanish/>
          <w:color w:val="FF0000"/>
          <w:spacing w:val="-3"/>
          <w:sz w:val="18"/>
          <w:szCs w:val="18"/>
        </w:rPr>
        <w:t>For asphalt maintenance projects in Bristol district coal counties only when called for by the District Maintenance Engineer.</w:t>
      </w:r>
      <w:r w:rsidR="00CD24AA" w:rsidRPr="00DF4C84">
        <w:rPr>
          <w:vanish/>
          <w:color w:val="FF0000"/>
          <w:sz w:val="18"/>
        </w:rPr>
        <w:t xml:space="preserve"> {2007-</w:t>
      </w:r>
      <w:hyperlink r:id="rId13" w:tooltip="SM-22.5 ASPHALT CONCRETE MIXTURES (Bristol District Coal Counties Only 10-21-08a Guidelines– Asphalt Maint projects in Bristol District Coal Counties only when called for by the Dist Maint Engineer.{2007-cu211000a}" w:history="1">
        <w:r w:rsidR="00B23C55" w:rsidRPr="00DF4C84">
          <w:rPr>
            <w:rStyle w:val="Hyperlink"/>
            <w:vanish/>
            <w:color w:val="FF0000"/>
            <w:sz w:val="18"/>
          </w:rPr>
          <w:t>cu211000a</w:t>
        </w:r>
      </w:hyperlink>
      <w:r w:rsidR="00CD24AA" w:rsidRPr="00DF4C84">
        <w:rPr>
          <w:vanish/>
          <w:color w:val="FF0000"/>
          <w:sz w:val="18"/>
        </w:rPr>
        <w:t>}</w:t>
      </w:r>
    </w:p>
    <w:p w14:paraId="4DF5A793" w14:textId="77777777" w:rsidR="00A14C2A" w:rsidRPr="00DF4C84" w:rsidRDefault="00A14C2A" w:rsidP="00A14C2A">
      <w:pPr>
        <w:jc w:val="both"/>
        <w:rPr>
          <w:vanish/>
          <w:color w:val="FF0000"/>
          <w:sz w:val="18"/>
          <w:szCs w:val="18"/>
        </w:rPr>
      </w:pPr>
    </w:p>
    <w:p w14:paraId="642A9DC6" w14:textId="02C70BF4" w:rsidR="00A14C2A" w:rsidRDefault="00A14C2A" w:rsidP="00A14C2A">
      <w:pPr>
        <w:jc w:val="both"/>
      </w:pPr>
      <w:r>
        <w:rPr>
          <w:b/>
        </w:rPr>
        <w:t xml:space="preserve">SM-22.5 </w:t>
      </w:r>
      <w:r>
        <w:rPr>
          <w:b/>
          <w:spacing w:val="-2"/>
        </w:rPr>
        <w:t>ASPHALT CONCRETE MIXTURES</w:t>
      </w:r>
      <w:r>
        <w:rPr>
          <w:b/>
        </w:rPr>
        <w:t xml:space="preserve"> (Bristol District Coal Counties Only)</w:t>
      </w:r>
      <w:r>
        <w:rPr>
          <w:b/>
        </w:rPr>
        <w:fldChar w:fldCharType="begin"/>
      </w:r>
      <w:r>
        <w:instrText xml:space="preserve"> TC "</w:instrText>
      </w:r>
      <w:bookmarkStart w:id="1" w:name="_Toc215414804"/>
      <w:bookmarkStart w:id="2" w:name="_Toc216767080"/>
      <w:bookmarkStart w:id="3" w:name="_Toc223356178"/>
      <w:bookmarkStart w:id="4" w:name="_Toc447870429"/>
      <w:r>
        <w:rPr>
          <w:b/>
        </w:rPr>
        <w:instrText xml:space="preserve">SM-22.5 </w:instrText>
      </w:r>
      <w:r>
        <w:rPr>
          <w:b/>
          <w:spacing w:val="-2"/>
        </w:rPr>
        <w:instrText>ASPHALT CONC. MIX</w:instrText>
      </w:r>
      <w:r w:rsidR="00311C04">
        <w:rPr>
          <w:b/>
          <w:spacing w:val="-2"/>
        </w:rPr>
        <w:instrText>.</w:instrText>
      </w:r>
      <w:r>
        <w:rPr>
          <w:b/>
        </w:rPr>
        <w:instrText xml:space="preserve"> (Bristol Coal Counties Only)</w:instrText>
      </w:r>
      <w:r>
        <w:instrText xml:space="preserve">  </w:instrText>
      </w:r>
      <w:r w:rsidR="00216469">
        <w:instrText>R-7</w:instrText>
      </w:r>
      <w:r>
        <w:instrText>-</w:instrText>
      </w:r>
      <w:r w:rsidR="00216469">
        <w:instrText>1</w:instrText>
      </w:r>
      <w:r w:rsidR="00264C15">
        <w:instrText>2</w:instrText>
      </w:r>
      <w:r>
        <w:instrText>-</w:instrText>
      </w:r>
      <w:r w:rsidR="00264C15">
        <w:instrText>16</w:instrText>
      </w:r>
      <w:r>
        <w:instrText>_(SPCN)</w:instrText>
      </w:r>
      <w:bookmarkEnd w:id="1"/>
      <w:bookmarkEnd w:id="2"/>
      <w:bookmarkEnd w:id="3"/>
      <w:bookmarkEnd w:id="4"/>
      <w:r>
        <w:instrText xml:space="preserve">" \f C \l "1" </w:instrText>
      </w:r>
      <w:r>
        <w:rPr>
          <w:b/>
        </w:rPr>
        <w:fldChar w:fldCharType="end"/>
      </w:r>
      <w:r>
        <w:t xml:space="preserve"> — When</w:t>
      </w:r>
      <w:r>
        <w:rPr>
          <w:spacing w:val="-2"/>
        </w:rPr>
        <w:t xml:space="preserve"> asphalt concrete</w:t>
      </w:r>
      <w:r>
        <w:t xml:space="preserve"> mix types SM-22.5 A, D, or E are specified in the Schedules, </w:t>
      </w:r>
      <w:r>
        <w:rPr>
          <w:b/>
          <w:spacing w:val="-2"/>
        </w:rPr>
        <w:t>TABLE II-13</w:t>
      </w:r>
      <w:r>
        <w:rPr>
          <w:b/>
        </w:rPr>
        <w:t>—</w:t>
      </w:r>
      <w:r>
        <w:rPr>
          <w:b/>
          <w:spacing w:val="-2"/>
        </w:rPr>
        <w:t>Asphalt Concrete Mixtures: Design Range</w:t>
      </w:r>
      <w:r>
        <w:t xml:space="preserve"> of the Specifications shall be amended to add the following to the table:</w:t>
      </w:r>
    </w:p>
    <w:p w14:paraId="51F399EF" w14:textId="77777777" w:rsidR="00A14C2A" w:rsidRDefault="00A14C2A" w:rsidP="00A14C2A">
      <w:pPr>
        <w:jc w:val="both"/>
      </w:pPr>
    </w:p>
    <w:p w14:paraId="096539F9" w14:textId="77777777" w:rsidR="00A14C2A" w:rsidRDefault="00A14C2A" w:rsidP="001A1F62">
      <w:pPr>
        <w:suppressAutoHyphens/>
        <w:jc w:val="center"/>
        <w:rPr>
          <w:b/>
          <w:spacing w:val="-2"/>
        </w:rPr>
      </w:pPr>
      <w:r>
        <w:rPr>
          <w:b/>
          <w:spacing w:val="-2"/>
        </w:rPr>
        <w:t>TABLE II-13</w:t>
      </w:r>
    </w:p>
    <w:p w14:paraId="0B6DB843" w14:textId="77777777" w:rsidR="00A14C2A" w:rsidRDefault="00A14C2A" w:rsidP="001A1F62">
      <w:pPr>
        <w:suppressAutoHyphens/>
        <w:jc w:val="center"/>
        <w:rPr>
          <w:spacing w:val="-2"/>
        </w:rPr>
      </w:pPr>
      <w:r>
        <w:rPr>
          <w:b/>
          <w:spacing w:val="-2"/>
        </w:rPr>
        <w:t>Asphalt Concrete Mixtures: Design Range</w:t>
      </w:r>
      <w:r>
        <w:rPr>
          <w:spacing w:val="-2"/>
          <w:vertAlign w:val="superscript"/>
        </w:rPr>
        <w:t>1</w:t>
      </w:r>
    </w:p>
    <w:p w14:paraId="0B429BAA" w14:textId="77777777" w:rsidR="00A14C2A" w:rsidRDefault="00A14C2A" w:rsidP="00A14C2A">
      <w:pPr>
        <w:suppressAutoHyphens/>
        <w:jc w:val="both"/>
        <w:rPr>
          <w:b/>
          <w:spacing w:val="-2"/>
        </w:rPr>
      </w:pP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1469"/>
        <w:gridCol w:w="630"/>
        <w:gridCol w:w="720"/>
        <w:gridCol w:w="900"/>
        <w:gridCol w:w="900"/>
        <w:gridCol w:w="720"/>
        <w:gridCol w:w="630"/>
        <w:gridCol w:w="720"/>
        <w:gridCol w:w="630"/>
        <w:gridCol w:w="630"/>
        <w:gridCol w:w="720"/>
        <w:gridCol w:w="824"/>
      </w:tblGrid>
      <w:tr w:rsidR="00A14C2A" w:rsidRPr="00691141" w14:paraId="5C08E07F" w14:textId="77777777" w:rsidTr="005F1E58">
        <w:tc>
          <w:tcPr>
            <w:tcW w:w="1469" w:type="dxa"/>
            <w:vMerge w:val="restart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55A7A83" w14:textId="77777777" w:rsidR="00A14C2A" w:rsidRPr="00691141" w:rsidRDefault="00A14C2A" w:rsidP="005F1E58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Mix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Type</w:t>
            </w:r>
          </w:p>
        </w:tc>
        <w:tc>
          <w:tcPr>
            <w:tcW w:w="802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B1ABE71" w14:textId="77777777" w:rsidR="00A14C2A" w:rsidRPr="00691141" w:rsidRDefault="00A14C2A" w:rsidP="005F1E58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91141">
              <w:rPr>
                <w:b/>
                <w:spacing w:val="-2"/>
                <w:sz w:val="18"/>
                <w:szCs w:val="18"/>
              </w:rPr>
              <w:t xml:space="preserve">Percentage by </w:t>
            </w:r>
            <w:smartTag w:uri="urn:schemas-microsoft-com:office:smarttags" w:element="Street">
              <w:smartTag w:uri="urn:schemas-microsoft-com:office:smarttags" w:element="PlaceName">
                <w:r w:rsidRPr="00691141">
                  <w:rPr>
                    <w:b/>
                    <w:spacing w:val="-2"/>
                    <w:sz w:val="18"/>
                    <w:szCs w:val="18"/>
                  </w:rPr>
                  <w:t>Weight Passing Square</w:t>
                </w:r>
              </w:smartTag>
            </w:smartTag>
            <w:r w:rsidRPr="00691141">
              <w:rPr>
                <w:b/>
                <w:spacing w:val="-2"/>
                <w:sz w:val="18"/>
                <w:szCs w:val="18"/>
              </w:rPr>
              <w:t xml:space="preserve"> Mesh Sieves</w:t>
            </w:r>
          </w:p>
        </w:tc>
      </w:tr>
      <w:tr w:rsidR="00A14C2A" w:rsidRPr="00691141" w14:paraId="19E363DF" w14:textId="77777777" w:rsidTr="005F1E58">
        <w:tc>
          <w:tcPr>
            <w:tcW w:w="1469" w:type="dxa"/>
            <w:vMerge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B99541B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43C8633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2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0F505B4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 xml:space="preserve"> ½</w:t>
            </w:r>
            <w:r w:rsidRPr="00691141">
              <w:rPr>
                <w:rFonts w:cs="Arial"/>
                <w:b/>
                <w:sz w:val="18"/>
                <w:szCs w:val="18"/>
              </w:rPr>
              <w:t xml:space="preserve"> in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E8A68E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24A591A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¾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948E0CE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½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BE53F0A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3/8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4B04B4F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45E61A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699231B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BE46401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50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3DD3FBF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200</w:t>
            </w:r>
          </w:p>
        </w:tc>
      </w:tr>
      <w:tr w:rsidR="00A14C2A" w:rsidRPr="00691141" w14:paraId="2D2ACA1C" w14:textId="77777777" w:rsidTr="005F1E58">
        <w:tc>
          <w:tcPr>
            <w:tcW w:w="1469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37B218D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SM-22.5</w:t>
            </w:r>
            <w:r w:rsidRPr="00691141">
              <w:rPr>
                <w:rFonts w:cs="Arial"/>
                <w:sz w:val="18"/>
                <w:szCs w:val="18"/>
              </w:rPr>
              <w:t xml:space="preserve"> A,D,E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5C2F942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3E14D6B" w14:textId="77777777" w:rsidR="00A14C2A" w:rsidRPr="00691141" w:rsidRDefault="00A14C2A" w:rsidP="005F1E58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563BFAF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95-100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EBD9729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Max. 90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5CB9AB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60-84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24B8A51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7064447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6764591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19-38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2578320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4E25FD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B1419B3" w14:textId="77777777" w:rsidR="00A14C2A" w:rsidRPr="00691141" w:rsidRDefault="00A14C2A" w:rsidP="005F1E58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2-8</w:t>
            </w:r>
          </w:p>
        </w:tc>
      </w:tr>
    </w:tbl>
    <w:p w14:paraId="5D986518" w14:textId="77777777" w:rsidR="00A14C2A" w:rsidRDefault="00A14C2A" w:rsidP="00A14C2A">
      <w:pPr>
        <w:ind w:left="360" w:hanging="360"/>
        <w:jc w:val="both"/>
      </w:pPr>
    </w:p>
    <w:p w14:paraId="3A6B2A27" w14:textId="6BBEBB1C" w:rsidR="00A14C2A" w:rsidRPr="006E33A8" w:rsidRDefault="00A14C2A" w:rsidP="00A14C2A">
      <w:pPr>
        <w:jc w:val="both"/>
      </w:pPr>
      <w:r w:rsidRPr="006E33A8">
        <w:t>10-21-08</w:t>
      </w:r>
      <w:r w:rsidR="00216469" w:rsidRPr="006E33A8">
        <w:rPr>
          <w:rFonts w:cs="Arial"/>
        </w:rPr>
        <w:t>; Reissued 7-12-16</w:t>
      </w:r>
      <w:r w:rsidR="00284442" w:rsidRPr="006E33A8">
        <w:rPr>
          <w:rFonts w:cs="Arial"/>
        </w:rPr>
        <w:t>_</w:t>
      </w:r>
      <w:r w:rsidRPr="006E33A8">
        <w:t>(SPCN)</w:t>
      </w:r>
    </w:p>
    <w:p w14:paraId="3C3CEB3E" w14:textId="77777777" w:rsidR="00A14C2A" w:rsidRPr="006E33A8" w:rsidRDefault="00A14C2A" w:rsidP="00A14C2A">
      <w:pPr>
        <w:ind w:left="360" w:hanging="360"/>
        <w:jc w:val="both"/>
        <w:rPr>
          <w:u w:val="single"/>
        </w:rPr>
      </w:pPr>
    </w:p>
    <w:p w14:paraId="294D84F0" w14:textId="77777777" w:rsidR="008B4838" w:rsidRPr="00A14C2A" w:rsidRDefault="008B4838" w:rsidP="00A14C2A"/>
    <w:sectPr w:rsidR="008B4838" w:rsidRPr="00A14C2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DB69B" w14:textId="77777777" w:rsidR="00893908" w:rsidRDefault="00893908">
      <w:r>
        <w:separator/>
      </w:r>
    </w:p>
  </w:endnote>
  <w:endnote w:type="continuationSeparator" w:id="0">
    <w:p w14:paraId="59944B26" w14:textId="77777777" w:rsidR="00893908" w:rsidRDefault="0089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9B76D" w14:textId="77777777" w:rsidR="00893908" w:rsidRDefault="00893908">
      <w:r>
        <w:separator/>
      </w:r>
    </w:p>
  </w:footnote>
  <w:footnote w:type="continuationSeparator" w:id="0">
    <w:p w14:paraId="4C82C0D4" w14:textId="77777777" w:rsidR="00893908" w:rsidRDefault="0089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223E"/>
    <w:rsid w:val="0009531D"/>
    <w:rsid w:val="000A67BF"/>
    <w:rsid w:val="000A6825"/>
    <w:rsid w:val="000B2333"/>
    <w:rsid w:val="000C412B"/>
    <w:rsid w:val="000C5756"/>
    <w:rsid w:val="000F194F"/>
    <w:rsid w:val="00107AEC"/>
    <w:rsid w:val="00110275"/>
    <w:rsid w:val="00117EF8"/>
    <w:rsid w:val="00130682"/>
    <w:rsid w:val="00133B8D"/>
    <w:rsid w:val="0013483C"/>
    <w:rsid w:val="00173959"/>
    <w:rsid w:val="00195503"/>
    <w:rsid w:val="001A09AC"/>
    <w:rsid w:val="001A1F62"/>
    <w:rsid w:val="001A305C"/>
    <w:rsid w:val="001C4040"/>
    <w:rsid w:val="001D7171"/>
    <w:rsid w:val="00200A57"/>
    <w:rsid w:val="002147D7"/>
    <w:rsid w:val="002149BE"/>
    <w:rsid w:val="00216469"/>
    <w:rsid w:val="0025109E"/>
    <w:rsid w:val="00264C15"/>
    <w:rsid w:val="00284442"/>
    <w:rsid w:val="00293D6E"/>
    <w:rsid w:val="002D6861"/>
    <w:rsid w:val="002D7FF5"/>
    <w:rsid w:val="00304D52"/>
    <w:rsid w:val="00307EF2"/>
    <w:rsid w:val="00311C04"/>
    <w:rsid w:val="00330195"/>
    <w:rsid w:val="003428EC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26CE"/>
    <w:rsid w:val="004F6C7B"/>
    <w:rsid w:val="00510D35"/>
    <w:rsid w:val="00516FCB"/>
    <w:rsid w:val="005204CD"/>
    <w:rsid w:val="00546DC5"/>
    <w:rsid w:val="00574B46"/>
    <w:rsid w:val="00583A3E"/>
    <w:rsid w:val="00586DC9"/>
    <w:rsid w:val="005A5B11"/>
    <w:rsid w:val="005B2DE5"/>
    <w:rsid w:val="005C180C"/>
    <w:rsid w:val="005D4900"/>
    <w:rsid w:val="005D4B25"/>
    <w:rsid w:val="005F0785"/>
    <w:rsid w:val="00627601"/>
    <w:rsid w:val="006672F2"/>
    <w:rsid w:val="00676336"/>
    <w:rsid w:val="006825BF"/>
    <w:rsid w:val="006A07F3"/>
    <w:rsid w:val="006A2261"/>
    <w:rsid w:val="006A2AFF"/>
    <w:rsid w:val="006A3977"/>
    <w:rsid w:val="006A4B79"/>
    <w:rsid w:val="006B1BA8"/>
    <w:rsid w:val="006B3094"/>
    <w:rsid w:val="006C3E33"/>
    <w:rsid w:val="006E33A8"/>
    <w:rsid w:val="006F17B7"/>
    <w:rsid w:val="0071701C"/>
    <w:rsid w:val="0072326D"/>
    <w:rsid w:val="00725454"/>
    <w:rsid w:val="00775AC7"/>
    <w:rsid w:val="0078729B"/>
    <w:rsid w:val="007A334E"/>
    <w:rsid w:val="007A5E81"/>
    <w:rsid w:val="007C3D79"/>
    <w:rsid w:val="007D4C15"/>
    <w:rsid w:val="007F079F"/>
    <w:rsid w:val="00833443"/>
    <w:rsid w:val="00862AD9"/>
    <w:rsid w:val="00864C0E"/>
    <w:rsid w:val="00866C5C"/>
    <w:rsid w:val="00867F9E"/>
    <w:rsid w:val="00880B39"/>
    <w:rsid w:val="00893908"/>
    <w:rsid w:val="00896479"/>
    <w:rsid w:val="008A523E"/>
    <w:rsid w:val="008B217F"/>
    <w:rsid w:val="008B4838"/>
    <w:rsid w:val="009010A5"/>
    <w:rsid w:val="0090660A"/>
    <w:rsid w:val="00944D71"/>
    <w:rsid w:val="00944F39"/>
    <w:rsid w:val="009544D8"/>
    <w:rsid w:val="00961F15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4C2A"/>
    <w:rsid w:val="00A1617D"/>
    <w:rsid w:val="00A21ABA"/>
    <w:rsid w:val="00A51519"/>
    <w:rsid w:val="00A5513A"/>
    <w:rsid w:val="00A65374"/>
    <w:rsid w:val="00A66530"/>
    <w:rsid w:val="00AA49D0"/>
    <w:rsid w:val="00AA5C1E"/>
    <w:rsid w:val="00AB38F9"/>
    <w:rsid w:val="00AF6191"/>
    <w:rsid w:val="00B03E56"/>
    <w:rsid w:val="00B11F8B"/>
    <w:rsid w:val="00B23C55"/>
    <w:rsid w:val="00B26F38"/>
    <w:rsid w:val="00B27C1F"/>
    <w:rsid w:val="00B30C3C"/>
    <w:rsid w:val="00B47C41"/>
    <w:rsid w:val="00B524FB"/>
    <w:rsid w:val="00BB2A76"/>
    <w:rsid w:val="00BB3332"/>
    <w:rsid w:val="00BB4600"/>
    <w:rsid w:val="00BC0A28"/>
    <w:rsid w:val="00BC7D8C"/>
    <w:rsid w:val="00BE3329"/>
    <w:rsid w:val="00C00C1F"/>
    <w:rsid w:val="00C011C3"/>
    <w:rsid w:val="00C33A20"/>
    <w:rsid w:val="00C36965"/>
    <w:rsid w:val="00C415B2"/>
    <w:rsid w:val="00C46D4D"/>
    <w:rsid w:val="00C56BE2"/>
    <w:rsid w:val="00C634F6"/>
    <w:rsid w:val="00C640E3"/>
    <w:rsid w:val="00C927B8"/>
    <w:rsid w:val="00CA5396"/>
    <w:rsid w:val="00CB0404"/>
    <w:rsid w:val="00CD24AA"/>
    <w:rsid w:val="00CE28D8"/>
    <w:rsid w:val="00CE64DF"/>
    <w:rsid w:val="00CF1ABA"/>
    <w:rsid w:val="00D07472"/>
    <w:rsid w:val="00D17E07"/>
    <w:rsid w:val="00D45B8B"/>
    <w:rsid w:val="00D47D13"/>
    <w:rsid w:val="00D6024D"/>
    <w:rsid w:val="00D7425B"/>
    <w:rsid w:val="00D74A4C"/>
    <w:rsid w:val="00D82EF0"/>
    <w:rsid w:val="00D86633"/>
    <w:rsid w:val="00DA60C9"/>
    <w:rsid w:val="00DD28D0"/>
    <w:rsid w:val="00DD55AF"/>
    <w:rsid w:val="00DF4C84"/>
    <w:rsid w:val="00E049D1"/>
    <w:rsid w:val="00E11EA5"/>
    <w:rsid w:val="00E1261C"/>
    <w:rsid w:val="00E34D47"/>
    <w:rsid w:val="00E34F5C"/>
    <w:rsid w:val="00E40FF2"/>
    <w:rsid w:val="00E52DEB"/>
    <w:rsid w:val="00E67DFC"/>
    <w:rsid w:val="00E75AF1"/>
    <w:rsid w:val="00E75F4B"/>
    <w:rsid w:val="00E82803"/>
    <w:rsid w:val="00E91EB6"/>
    <w:rsid w:val="00EB28CC"/>
    <w:rsid w:val="00EF4E5C"/>
    <w:rsid w:val="00F03FC4"/>
    <w:rsid w:val="00F130AE"/>
    <w:rsid w:val="00F234D3"/>
    <w:rsid w:val="00F67A7B"/>
    <w:rsid w:val="00F76463"/>
    <w:rsid w:val="00F92FF8"/>
    <w:rsid w:val="00FA57F8"/>
    <w:rsid w:val="00FC30B4"/>
    <w:rsid w:val="00FC4962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."/>
  <w:listSeparator w:val=","/>
  <w14:docId w14:val="785DD69A"/>
  <w15:docId w15:val="{83E50671-23E8-4ED3-83B6-02C7F97F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_layouts/WordViewer.aspx?id=/P0JQP/2007_Standard_Specifications/cu211000a%20SM-22_5%20Asph%20Conc%20(Bris%20Coal%20Co).do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q211-03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211-000310-00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211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asphalt maintenance projects in Bristol district coal counties only when called for by the District Maintenance Engineer.{2007-cu211000a}</Usage_x0020_Guidance>
    <Specification_x0020_Category xmlns="0da6ca4d-3636-4380-ae91-0121f7d90329">2 Materials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cq211-000310-00</Specification_x0020_Number>
    <Status xmlns="0da6ca4d-3636-4380-ae91-0121f7d90329">Active</Status>
    <Div xmlns="0da6ca4d-3636-4380-ae91-0121f7d90329">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1-Bristol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09 District-Specific</Lists_x0020__x0028_Specify_x0020_Other_x0029_>
    <Use_x0020__x002d__x0020_Not_x0020_All_x0020__x0028_Specify_x0029_ xmlns="0da6ca4d-3636-4380-ae91-0121f7d90329">ASW-P(1)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C79B47-3B74-4A02-B007-6F16571ED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255426-AB94-418F-AB8A-3A69C8282CE7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4"/>
    <ds:schemaRef ds:uri="0da6ca4d-3636-4380-ae91-0121f7d9032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SM-22.5 ASPHALT CONCRETE MIXTURES (Bristol District Coal Counties Only) 10-21-09; R-7-12-16</dc:title>
  <dc:creator>vdot</dc:creator>
  <cp:lastModifiedBy>Gayle, David W. (VDOT)</cp:lastModifiedBy>
  <cp:revision>137</cp:revision>
  <dcterms:created xsi:type="dcterms:W3CDTF">2015-10-15T17:45:00Z</dcterms:created>
  <dcterms:modified xsi:type="dcterms:W3CDTF">2019-07-15T16:29:00Z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</vt:lpwstr>
  </property>
  <property fmtid="{D5CDD505-2E9C-101B-9397-08002B2CF9AE}" pid="45" name="Sect">
    <vt:lpwstr>211</vt:lpwstr>
  </property>
  <property fmtid="{D5CDD505-2E9C-101B-9397-08002B2CF9AE}" pid="46" name="Specification Category">
    <vt:lpwstr>2</vt:lpwstr>
  </property>
  <property fmtid="{D5CDD505-2E9C-101B-9397-08002B2CF9AE}" pid="47" name="Usage Guidance">
    <vt:lpwstr>For asphalt maintenance projects in Bristol district coal counties only when called for by the District Maintenance Engineer.{2007-cu211000a}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cq211-030100-00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https://outsidevdot.cov.virginia.gov/P0JQP/2016_Standard_Specifications/Forms/PLGG.aspx?View={059C9ADD-1EEB-4E46-8248-51123B71B3E6}&amp;FilterField1=ID&amp;FilterValue1=87, G</vt:lpwstr>
  </property>
</Properties>
</file>